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DE16" w14:textId="77777777" w:rsidR="00004644" w:rsidRDefault="00AC458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Colchester Korban Project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5739AD" wp14:editId="334C89A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143125" cy="1552575"/>
            <wp:effectExtent l="0" t="0" r="0" b="0"/>
            <wp:wrapSquare wrapText="bothSides" distT="0" distB="0" distL="114300" distR="114300"/>
            <wp:docPr id="1" name="image1.jpg" descr="korban logo 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orban logo sm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FFB7D3" w14:textId="77777777" w:rsidR="00004644" w:rsidRDefault="00AC4581">
      <w:pPr>
        <w:ind w:left="1440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Working with young people in crisis</w:t>
      </w:r>
    </w:p>
    <w:p w14:paraId="2C3BFE95" w14:textId="77777777" w:rsidR="00004644" w:rsidRDefault="00AC4581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Reg. Office:  Bethany Place</w:t>
      </w:r>
    </w:p>
    <w:p w14:paraId="14A2674F" w14:textId="77777777" w:rsidR="00004644" w:rsidRDefault="00AC4581">
      <w:pPr>
        <w:ind w:left="2880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St Anne’s Vicarage</w:t>
      </w:r>
    </w:p>
    <w:p w14:paraId="3561F89F" w14:textId="77777777" w:rsidR="00004644" w:rsidRDefault="00AC4581">
      <w:pPr>
        <w:ind w:left="2160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Compton Road</w:t>
      </w:r>
    </w:p>
    <w:p w14:paraId="0A8BCB13" w14:textId="77777777" w:rsidR="00004644" w:rsidRDefault="00AC4581">
      <w:pPr>
        <w:ind w:left="5040" w:firstLine="7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Colchester</w:t>
      </w:r>
    </w:p>
    <w:p w14:paraId="2FFA4D2D" w14:textId="77777777" w:rsidR="00004644" w:rsidRDefault="00AC4581">
      <w:pPr>
        <w:ind w:left="2880" w:firstLine="720"/>
        <w:jc w:val="right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</w:t>
      </w:r>
      <w:r>
        <w:rPr>
          <w:rFonts w:ascii="Calibri" w:eastAsia="Calibri" w:hAnsi="Calibri" w:cs="Calibri"/>
          <w:sz w:val="24"/>
          <w:szCs w:val="24"/>
        </w:rPr>
        <w:tab/>
        <w:t xml:space="preserve"> CO4 0BQ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F96CF" w14:textId="77777777" w:rsidR="00004644" w:rsidRDefault="00AC4581">
      <w:r>
        <w:t xml:space="preserve">                                               </w:t>
      </w:r>
    </w:p>
    <w:p w14:paraId="43F94669" w14:textId="77777777" w:rsidR="00004644" w:rsidRDefault="00AC45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discover a personal data security breach, please notify us immediately by completing this form and returning it to our data representative, Amanda Binding at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color w:val="323E4F"/>
          <w:u w:val="single"/>
        </w:rPr>
        <w:t>Bethany Place, St Anne’s Vicarage, Compton Road, Colchester, CO4 0BQ</w:t>
      </w:r>
      <w:r>
        <w:rPr>
          <w:rFonts w:ascii="Arial" w:eastAsia="Arial" w:hAnsi="Arial" w:cs="Arial"/>
          <w:color w:val="323E4F"/>
        </w:rPr>
        <w:t xml:space="preserve"> </w:t>
      </w:r>
      <w:r>
        <w:rPr>
          <w:rFonts w:ascii="Arial" w:eastAsia="Arial" w:hAnsi="Arial" w:cs="Arial"/>
        </w:rPr>
        <w:t xml:space="preserve">or email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amandasmith227@aol.com</w:t>
        </w:r>
      </w:hyperlink>
      <w:r>
        <w:rPr>
          <w:rFonts w:ascii="Arial" w:eastAsia="Arial" w:hAnsi="Arial" w:cs="Arial"/>
        </w:rPr>
        <w:t xml:space="preserve"> as soon as possible and within 12 hours of discovering the breach.</w:t>
      </w:r>
    </w:p>
    <w:p w14:paraId="4D0F015C" w14:textId="77777777" w:rsidR="00004644" w:rsidRDefault="00004644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01"/>
      </w:tblGrid>
      <w:tr w:rsidR="00004644" w14:paraId="49B38184" w14:textId="77777777">
        <w:tc>
          <w:tcPr>
            <w:tcW w:w="4815" w:type="dxa"/>
          </w:tcPr>
          <w:p w14:paraId="53B410BF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F33F8F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and Time of Notification of Breach</w:t>
            </w:r>
          </w:p>
        </w:tc>
        <w:tc>
          <w:tcPr>
            <w:tcW w:w="4201" w:type="dxa"/>
          </w:tcPr>
          <w:p w14:paraId="37DA386D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21C17B10" w14:textId="77777777">
        <w:tc>
          <w:tcPr>
            <w:tcW w:w="4815" w:type="dxa"/>
          </w:tcPr>
          <w:p w14:paraId="067C8F94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9CE672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Person Reporting Incident </w:t>
            </w:r>
          </w:p>
        </w:tc>
        <w:tc>
          <w:tcPr>
            <w:tcW w:w="4201" w:type="dxa"/>
          </w:tcPr>
          <w:p w14:paraId="6541A0C4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6A1F5F33" w14:textId="77777777">
        <w:tc>
          <w:tcPr>
            <w:tcW w:w="4815" w:type="dxa"/>
          </w:tcPr>
          <w:p w14:paraId="169AD1F5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755FDF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Details of Person Reporting Incident</w:t>
            </w:r>
          </w:p>
        </w:tc>
        <w:tc>
          <w:tcPr>
            <w:tcW w:w="4201" w:type="dxa"/>
          </w:tcPr>
          <w:p w14:paraId="4DEBCCDF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4A57948E" w14:textId="77777777">
        <w:tc>
          <w:tcPr>
            <w:tcW w:w="4815" w:type="dxa"/>
          </w:tcPr>
          <w:p w14:paraId="50941FB6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917071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Incident was discovered</w:t>
            </w:r>
          </w:p>
        </w:tc>
        <w:tc>
          <w:tcPr>
            <w:tcW w:w="4201" w:type="dxa"/>
          </w:tcPr>
          <w:p w14:paraId="2F938B66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12DBF37B" w14:textId="77777777">
        <w:tc>
          <w:tcPr>
            <w:tcW w:w="4815" w:type="dxa"/>
          </w:tcPr>
          <w:p w14:paraId="1CEAF6E3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0E1A22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Nature and content of Data Involved, if known*</w:t>
            </w:r>
          </w:p>
          <w:p w14:paraId="210D88FC" w14:textId="77777777" w:rsidR="00004644" w:rsidRDefault="00AC458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Special Categories of Personal data include:</w:t>
            </w:r>
          </w:p>
          <w:p w14:paraId="1F4CDE20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racial or ethnic origin of the data subject</w:t>
            </w:r>
          </w:p>
          <w:p w14:paraId="62F23C67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political opinions</w:t>
            </w:r>
          </w:p>
          <w:p w14:paraId="02041FE7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religious or philosophical beliefs</w:t>
            </w:r>
          </w:p>
          <w:p w14:paraId="73488448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Whether they are a member of a trade union</w:t>
            </w:r>
          </w:p>
          <w:p w14:paraId="4007B42C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genetic data</w:t>
            </w:r>
          </w:p>
          <w:p w14:paraId="0297C9B0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Biometric data used to uniquely identify them</w:t>
            </w:r>
          </w:p>
          <w:p w14:paraId="14212647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physical or mental health or condition</w:t>
            </w:r>
          </w:p>
          <w:p w14:paraId="56C63441" w14:textId="77777777" w:rsidR="00004644" w:rsidRDefault="00AC4581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Their sex life or sexual orientation</w:t>
            </w:r>
          </w:p>
        </w:tc>
        <w:tc>
          <w:tcPr>
            <w:tcW w:w="4201" w:type="dxa"/>
          </w:tcPr>
          <w:p w14:paraId="0CCF96E1" w14:textId="77777777" w:rsidR="00004644" w:rsidRDefault="0000464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58D8B241" w14:textId="77777777">
        <w:tc>
          <w:tcPr>
            <w:tcW w:w="4815" w:type="dxa"/>
          </w:tcPr>
          <w:p w14:paraId="1B1882F0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63EF15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7AD75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Brief Description of the breach and how and when the breach happened</w:t>
            </w:r>
          </w:p>
          <w:p w14:paraId="77261726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530F1C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C7753DB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6C8F8692" w14:textId="77777777">
        <w:tc>
          <w:tcPr>
            <w:tcW w:w="4815" w:type="dxa"/>
          </w:tcPr>
          <w:p w14:paraId="0C3B3C36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8199DD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of Data Subjects affected – if known</w:t>
            </w:r>
          </w:p>
          <w:p w14:paraId="21F8A09C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14:paraId="5A3634AC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42CC411D" w14:textId="77777777">
        <w:tc>
          <w:tcPr>
            <w:tcW w:w="4815" w:type="dxa"/>
          </w:tcPr>
          <w:p w14:paraId="592A71F1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6221C3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Has there been in delay in reporting, if so, please give reasons for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this</w:t>
            </w:r>
            <w:proofErr w:type="gramEnd"/>
          </w:p>
          <w:p w14:paraId="6BB60F4D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275F888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64CE0AF8" w14:textId="77777777">
        <w:tc>
          <w:tcPr>
            <w:tcW w:w="4815" w:type="dxa"/>
          </w:tcPr>
          <w:p w14:paraId="30EAC8DB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2852CD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Brief Description of any action since breach was discovered, if any</w:t>
            </w:r>
          </w:p>
          <w:p w14:paraId="37FD42C3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14:paraId="09F706D7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04644" w14:paraId="417E1763" w14:textId="77777777">
        <w:tc>
          <w:tcPr>
            <w:tcW w:w="4815" w:type="dxa"/>
          </w:tcPr>
          <w:p w14:paraId="4F87B405" w14:textId="77777777" w:rsidR="00004644" w:rsidRDefault="000046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11FB2F" w14:textId="77777777" w:rsidR="00004644" w:rsidRDefault="00AC458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Was incident report to the Office of the Data Protection Commissioner?</w:t>
            </w:r>
          </w:p>
        </w:tc>
        <w:tc>
          <w:tcPr>
            <w:tcW w:w="4201" w:type="dxa"/>
          </w:tcPr>
          <w:p w14:paraId="60DE0BF8" w14:textId="77777777" w:rsidR="00004644" w:rsidRDefault="0000464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D541931" w14:textId="77777777" w:rsidR="00004644" w:rsidRDefault="00004644">
      <w:pPr>
        <w:rPr>
          <w:rFonts w:ascii="Arial" w:eastAsia="Arial" w:hAnsi="Arial" w:cs="Arial"/>
          <w:sz w:val="14"/>
          <w:szCs w:val="14"/>
        </w:rPr>
      </w:pPr>
    </w:p>
    <w:sectPr w:rsidR="000046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8CF2" w14:textId="77777777" w:rsidR="000C6FA9" w:rsidRDefault="00AC4581">
      <w:r>
        <w:separator/>
      </w:r>
    </w:p>
  </w:endnote>
  <w:endnote w:type="continuationSeparator" w:id="0">
    <w:p w14:paraId="4A71B33F" w14:textId="77777777" w:rsidR="000C6FA9" w:rsidRDefault="00A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6E8B" w14:textId="77777777" w:rsidR="00234EF8" w:rsidRDefault="00234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417A" w14:textId="77777777" w:rsidR="00004644" w:rsidRDefault="004D22D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hyperlink r:id="rId1">
      <w:r w:rsidR="00AC4581">
        <w:rPr>
          <w:rFonts w:ascii="Calibri" w:eastAsia="Calibri" w:hAnsi="Calibri" w:cs="Calibri"/>
          <w:color w:val="1155CC"/>
          <w:u w:val="single"/>
        </w:rPr>
        <w:t>www.korban.org.uk</w:t>
      </w:r>
    </w:hyperlink>
    <w:r w:rsidR="00AC4581">
      <w:rPr>
        <w:rFonts w:ascii="Calibri" w:eastAsia="Calibri" w:hAnsi="Calibri" w:cs="Calibri"/>
      </w:rPr>
      <w:t xml:space="preserve">            </w:t>
    </w:r>
    <w:r w:rsidR="00AC4581">
      <w:rPr>
        <w:rFonts w:ascii="Calibri" w:eastAsia="Calibri" w:hAnsi="Calibri" w:cs="Calibri"/>
        <w:color w:val="000000"/>
      </w:rPr>
      <w:t>Tel: 01206 869533</w:t>
    </w:r>
  </w:p>
  <w:p w14:paraId="7E76B2A5" w14:textId="77777777" w:rsidR="00004644" w:rsidRDefault="00AC458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Colchester Korban Project is a Charitable Company limited by Guarantee</w:t>
    </w:r>
  </w:p>
  <w:p w14:paraId="2AB04F2A" w14:textId="53D9C48B" w:rsidR="00004644" w:rsidRDefault="00AC458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Charity no: 1125617 Company no: 6630415</w:t>
    </w:r>
  </w:p>
  <w:p w14:paraId="6455E46E" w14:textId="77777777" w:rsidR="004D22D5" w:rsidRDefault="004D22D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bookmarkStart w:id="0" w:name="_GoBack"/>
    <w:bookmarkEnd w:id="0"/>
  </w:p>
  <w:sdt>
    <w:sdtPr>
      <w:rPr>
        <w:sz w:val="16"/>
        <w:szCs w:val="16"/>
      </w:rPr>
      <w:alias w:val="Author"/>
      <w:tag w:val=""/>
      <w:id w:val="1534151868"/>
      <w:placeholder>
        <w:docPart w:val="FBCDC7796F6644BC962A88EAA6599F0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28C0E49F" w14:textId="5BBDB154" w:rsidR="00234EF8" w:rsidRDefault="004D22D5">
        <w:pPr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rFonts w:ascii="Calibri" w:eastAsia="Calibri" w:hAnsi="Calibri" w:cs="Calibri"/>
            <w:color w:val="000000"/>
          </w:rPr>
        </w:pPr>
        <w:r w:rsidRPr="00CD4DFA">
          <w:rPr>
            <w:sz w:val="16"/>
            <w:szCs w:val="16"/>
          </w:rPr>
          <w:t>Copyright © Advice for The Voluntary Sector 2018</w:t>
        </w:r>
      </w:p>
    </w:sdtContent>
  </w:sdt>
  <w:p w14:paraId="48D9D566" w14:textId="77777777" w:rsidR="00004644" w:rsidRDefault="000046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E5CF" w14:textId="77777777" w:rsidR="00234EF8" w:rsidRDefault="00234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89B9" w14:textId="77777777" w:rsidR="000C6FA9" w:rsidRDefault="00AC4581">
      <w:r>
        <w:separator/>
      </w:r>
    </w:p>
  </w:footnote>
  <w:footnote w:type="continuationSeparator" w:id="0">
    <w:p w14:paraId="6665942B" w14:textId="77777777" w:rsidR="000C6FA9" w:rsidRDefault="00AC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3EE0" w14:textId="77777777" w:rsidR="00234EF8" w:rsidRDefault="00234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998D" w14:textId="77777777" w:rsidR="00234EF8" w:rsidRDefault="00234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EEAD" w14:textId="77777777" w:rsidR="00234EF8" w:rsidRDefault="00234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0CC3"/>
    <w:multiLevelType w:val="multilevel"/>
    <w:tmpl w:val="84063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644"/>
    <w:rsid w:val="00004644"/>
    <w:rsid w:val="000C6FA9"/>
    <w:rsid w:val="00234EF8"/>
    <w:rsid w:val="004D22D5"/>
    <w:rsid w:val="007F64D6"/>
    <w:rsid w:val="00A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80D3"/>
  <w15:docId w15:val="{21877777-49B1-4D22-9645-90DC6EE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4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F8"/>
  </w:style>
  <w:style w:type="paragraph" w:styleId="Footer">
    <w:name w:val="footer"/>
    <w:basedOn w:val="Normal"/>
    <w:link w:val="FooterChar"/>
    <w:uiPriority w:val="99"/>
    <w:unhideWhenUsed/>
    <w:rsid w:val="00234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F8"/>
  </w:style>
  <w:style w:type="character" w:styleId="PlaceholderText">
    <w:name w:val="Placeholder Text"/>
    <w:basedOn w:val="DefaultParagraphFont"/>
    <w:uiPriority w:val="99"/>
    <w:semiHidden/>
    <w:rsid w:val="007F6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smith227@ao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ban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DC7796F6644BC962A88EAA659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6146-5F09-47B8-8AE2-C33E0C80B648}"/>
      </w:docPartPr>
      <w:docPartBody>
        <w:p w:rsidR="00000000" w:rsidRDefault="00B73452" w:rsidP="00B73452">
          <w:pPr>
            <w:pStyle w:val="FBCDC7796F6644BC962A88EAA6599F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2"/>
    <w:rsid w:val="00B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452"/>
    <w:rPr>
      <w:color w:val="808080"/>
    </w:rPr>
  </w:style>
  <w:style w:type="paragraph" w:customStyle="1" w:styleId="FBCDC7796F6644BC962A88EAA6599F03">
    <w:name w:val="FBCDC7796F6644BC962A88EAA6599F03"/>
    <w:rsid w:val="00B73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AF6A95AB18343B94DFAE6E5FFEE3E" ma:contentTypeVersion="9" ma:contentTypeDescription="Create a new document." ma:contentTypeScope="" ma:versionID="da24be780e9fe68fb8d29e6ce9c824aa">
  <xsd:schema xmlns:xsd="http://www.w3.org/2001/XMLSchema" xmlns:xs="http://www.w3.org/2001/XMLSchema" xmlns:p="http://schemas.microsoft.com/office/2006/metadata/properties" xmlns:ns2="43e468c4-f5ac-46bb-af28-c3601f6cad39" xmlns:ns3="fd7b7013-288d-4d32-958b-9018c6896890" targetNamespace="http://schemas.microsoft.com/office/2006/metadata/properties" ma:root="true" ma:fieldsID="63042e7d250c08b625eba3d40d67912b" ns2:_="" ns3:_="">
    <xsd:import namespace="43e468c4-f5ac-46bb-af28-c3601f6cad39"/>
    <xsd:import namespace="fd7b7013-288d-4d32-958b-9018c6896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468c4-f5ac-46bb-af28-c3601f6c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7013-288d-4d32-958b-9018c6896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20E02-B8EC-4D4E-87F8-89DC0FCB54DE}">
  <ds:schemaRefs>
    <ds:schemaRef ds:uri="http://schemas.microsoft.com/office/2006/documentManagement/types"/>
    <ds:schemaRef ds:uri="http://purl.org/dc/dcmitype/"/>
    <ds:schemaRef ds:uri="fd7b7013-288d-4d32-958b-9018c6896890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3e468c4-f5ac-46bb-af28-c3601f6cad3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CE3C1B-2642-4890-9CBD-0EE349B3E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273F4-E0F7-40B7-B39F-8F423054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468c4-f5ac-46bb-af28-c3601f6cad39"/>
    <ds:schemaRef ds:uri="fd7b7013-288d-4d32-958b-9018c6896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Advice for The Voluntary Sector 2018</dc:creator>
  <cp:lastModifiedBy>Mark Wood</cp:lastModifiedBy>
  <cp:revision>5</cp:revision>
  <dcterms:created xsi:type="dcterms:W3CDTF">2019-02-06T14:02:00Z</dcterms:created>
  <dcterms:modified xsi:type="dcterms:W3CDTF">2019-02-06T15:08:00Z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0x010100C1DAF6A95AB18343B94DFAE6E5FFEE3E</vt:lpwstr>
  </property>
</Properties>
</file>